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BE" w:rsidRPr="00010BD8" w:rsidRDefault="00BA06BE" w:rsidP="00BA0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BD8">
        <w:rPr>
          <w:sz w:val="24"/>
          <w:szCs w:val="24"/>
        </w:rPr>
        <w:t>Child Nutrition/</w:t>
      </w:r>
      <w:bookmarkStart w:id="0" w:name="_GoBack"/>
      <w:bookmarkEnd w:id="0"/>
      <w:r w:rsidRPr="00010BD8">
        <w:rPr>
          <w:sz w:val="24"/>
          <w:szCs w:val="24"/>
        </w:rPr>
        <w:t>CN labels or Product Formulation Statements must be available for commercially prepared combination food items</w:t>
      </w:r>
      <w:r w:rsidRPr="00010BD8">
        <w:rPr>
          <w:bCs/>
          <w:sz w:val="24"/>
          <w:szCs w:val="24"/>
        </w:rPr>
        <w:t xml:space="preserve"> (ex: corn dogs)</w:t>
      </w:r>
    </w:p>
    <w:p w:rsidR="00BA06BE" w:rsidRPr="00010BD8" w:rsidRDefault="00BA06BE" w:rsidP="00BA06BE">
      <w:pPr>
        <w:numPr>
          <w:ilvl w:val="0"/>
          <w:numId w:val="1"/>
        </w:numPr>
        <w:tabs>
          <w:tab w:val="left" w:pos="5568"/>
        </w:tabs>
        <w:rPr>
          <w:sz w:val="24"/>
          <w:szCs w:val="24"/>
        </w:rPr>
      </w:pPr>
      <w:r w:rsidRPr="00010BD8">
        <w:rPr>
          <w:sz w:val="24"/>
          <w:szCs w:val="24"/>
        </w:rPr>
        <w:t xml:space="preserve">Foods that are purchased partially or completely prepared </w:t>
      </w:r>
      <w:r w:rsidRPr="00010BD8">
        <w:rPr>
          <w:b/>
          <w:bCs/>
          <w:sz w:val="24"/>
          <w:szCs w:val="24"/>
        </w:rPr>
        <w:t>must</w:t>
      </w:r>
      <w:r w:rsidRPr="00010BD8">
        <w:rPr>
          <w:sz w:val="24"/>
          <w:szCs w:val="24"/>
        </w:rPr>
        <w:t xml:space="preserve"> have some type of </w:t>
      </w:r>
      <w:r w:rsidRPr="00010BD8">
        <w:rPr>
          <w:sz w:val="24"/>
          <w:szCs w:val="24"/>
          <w:u w:val="single"/>
        </w:rPr>
        <w:t>crediting</w:t>
      </w:r>
      <w:r w:rsidRPr="00010BD8">
        <w:rPr>
          <w:sz w:val="24"/>
          <w:szCs w:val="24"/>
        </w:rPr>
        <w:t xml:space="preserve"> information and serving size given to document the contribution of the food to the correct component in the menu.  This can be accomplished with one of the following two documentations—either a Product Formulation Statement, which </w:t>
      </w:r>
      <w:r w:rsidRPr="00010BD8">
        <w:rPr>
          <w:b/>
          <w:bCs/>
          <w:sz w:val="24"/>
          <w:szCs w:val="24"/>
        </w:rPr>
        <w:t>must</w:t>
      </w:r>
      <w:r w:rsidRPr="00010BD8">
        <w:rPr>
          <w:sz w:val="24"/>
          <w:szCs w:val="24"/>
        </w:rPr>
        <w:t xml:space="preserve"> come from the MANUFACTURER </w:t>
      </w:r>
      <w:r w:rsidRPr="00010BD8">
        <w:rPr>
          <w:sz w:val="24"/>
          <w:szCs w:val="24"/>
          <w:u w:val="single"/>
        </w:rPr>
        <w:t>OR</w:t>
      </w:r>
      <w:r w:rsidRPr="00010BD8">
        <w:rPr>
          <w:sz w:val="24"/>
          <w:szCs w:val="24"/>
        </w:rPr>
        <w:t xml:space="preserve"> a Child Nutrition Label.  </w:t>
      </w:r>
    </w:p>
    <w:p w:rsidR="00BA06BE" w:rsidRPr="00010BD8" w:rsidRDefault="00BA06BE" w:rsidP="00BA06BE">
      <w:pPr>
        <w:numPr>
          <w:ilvl w:val="0"/>
          <w:numId w:val="1"/>
        </w:numPr>
        <w:tabs>
          <w:tab w:val="left" w:pos="5568"/>
        </w:tabs>
        <w:rPr>
          <w:sz w:val="24"/>
          <w:szCs w:val="24"/>
        </w:rPr>
      </w:pPr>
      <w:r w:rsidRPr="00010BD8">
        <w:rPr>
          <w:sz w:val="24"/>
          <w:szCs w:val="24"/>
          <w:lang w:val="fr-CA"/>
        </w:rPr>
        <w:t xml:space="preserve">USDA has an </w:t>
      </w:r>
      <w:proofErr w:type="spellStart"/>
      <w:r w:rsidRPr="00010BD8">
        <w:rPr>
          <w:sz w:val="24"/>
          <w:szCs w:val="24"/>
          <w:lang w:val="fr-CA"/>
        </w:rPr>
        <w:t>updated</w:t>
      </w:r>
      <w:proofErr w:type="spellEnd"/>
      <w:r w:rsidRPr="00010BD8">
        <w:rPr>
          <w:sz w:val="24"/>
          <w:szCs w:val="24"/>
          <w:lang w:val="fr-CA"/>
        </w:rPr>
        <w:t xml:space="preserve"> </w:t>
      </w:r>
      <w:proofErr w:type="spellStart"/>
      <w:r w:rsidRPr="00010BD8">
        <w:rPr>
          <w:sz w:val="24"/>
          <w:szCs w:val="24"/>
          <w:lang w:val="fr-CA"/>
        </w:rPr>
        <w:t>website</w:t>
      </w:r>
      <w:proofErr w:type="spellEnd"/>
      <w:r w:rsidRPr="00010BD8">
        <w:rPr>
          <w:sz w:val="24"/>
          <w:szCs w:val="24"/>
          <w:lang w:val="fr-CA"/>
        </w:rPr>
        <w:t xml:space="preserve">, </w:t>
      </w:r>
      <w:proofErr w:type="spellStart"/>
      <w:r w:rsidRPr="00010BD8">
        <w:rPr>
          <w:sz w:val="24"/>
          <w:szCs w:val="24"/>
          <w:lang w:val="fr-CA"/>
        </w:rPr>
        <w:t>which</w:t>
      </w:r>
      <w:proofErr w:type="spellEnd"/>
      <w:r w:rsidRPr="00010BD8">
        <w:rPr>
          <w:sz w:val="24"/>
          <w:szCs w:val="24"/>
          <w:lang w:val="fr-CA"/>
        </w:rPr>
        <w:t xml:space="preserve"> </w:t>
      </w:r>
      <w:proofErr w:type="spellStart"/>
      <w:r w:rsidRPr="00010BD8">
        <w:rPr>
          <w:sz w:val="24"/>
          <w:szCs w:val="24"/>
          <w:lang w:val="fr-CA"/>
        </w:rPr>
        <w:t>lists</w:t>
      </w:r>
      <w:proofErr w:type="spellEnd"/>
      <w:r w:rsidRPr="00010BD8">
        <w:rPr>
          <w:sz w:val="24"/>
          <w:szCs w:val="24"/>
          <w:lang w:val="fr-CA"/>
        </w:rPr>
        <w:t xml:space="preserve"> all </w:t>
      </w:r>
      <w:proofErr w:type="spellStart"/>
      <w:r w:rsidRPr="00010BD8">
        <w:rPr>
          <w:sz w:val="24"/>
          <w:szCs w:val="24"/>
          <w:lang w:val="fr-CA"/>
        </w:rPr>
        <w:t>current</w:t>
      </w:r>
      <w:proofErr w:type="spellEnd"/>
      <w:r w:rsidRPr="00010BD8">
        <w:rPr>
          <w:sz w:val="24"/>
          <w:szCs w:val="24"/>
          <w:lang w:val="fr-CA"/>
        </w:rPr>
        <w:t xml:space="preserve"> CN labels and </w:t>
      </w:r>
      <w:proofErr w:type="spellStart"/>
      <w:r w:rsidRPr="00010BD8">
        <w:rPr>
          <w:sz w:val="24"/>
          <w:szCs w:val="24"/>
          <w:lang w:val="fr-CA"/>
        </w:rPr>
        <w:t>when</w:t>
      </w:r>
      <w:proofErr w:type="spellEnd"/>
      <w:r w:rsidRPr="00010BD8">
        <w:rPr>
          <w:sz w:val="24"/>
          <w:szCs w:val="24"/>
          <w:lang w:val="fr-CA"/>
        </w:rPr>
        <w:t xml:space="preserve"> </w:t>
      </w:r>
      <w:proofErr w:type="spellStart"/>
      <w:r w:rsidRPr="00010BD8">
        <w:rPr>
          <w:sz w:val="24"/>
          <w:szCs w:val="24"/>
          <w:lang w:val="fr-CA"/>
        </w:rPr>
        <w:t>they</w:t>
      </w:r>
      <w:proofErr w:type="spellEnd"/>
      <w:r w:rsidRPr="00010BD8">
        <w:rPr>
          <w:sz w:val="24"/>
          <w:szCs w:val="24"/>
          <w:lang w:val="fr-CA"/>
        </w:rPr>
        <w:t xml:space="preserve"> </w:t>
      </w:r>
      <w:r w:rsidRPr="00010BD8">
        <w:rPr>
          <w:b/>
          <w:i/>
          <w:sz w:val="24"/>
          <w:szCs w:val="24"/>
          <w:u w:val="single"/>
          <w:lang w:val="fr-CA"/>
        </w:rPr>
        <w:t>EXPIRE</w:t>
      </w:r>
      <w:r w:rsidRPr="00010BD8">
        <w:rPr>
          <w:sz w:val="24"/>
          <w:szCs w:val="24"/>
          <w:lang w:val="fr-CA"/>
        </w:rPr>
        <w:t>!</w:t>
      </w:r>
    </w:p>
    <w:p w:rsidR="00BA06BE" w:rsidRPr="00010BD8" w:rsidRDefault="00BA06BE" w:rsidP="00BA06BE">
      <w:pPr>
        <w:numPr>
          <w:ilvl w:val="0"/>
          <w:numId w:val="1"/>
        </w:numPr>
        <w:tabs>
          <w:tab w:val="left" w:pos="5568"/>
        </w:tabs>
        <w:rPr>
          <w:color w:val="1F4E79" w:themeColor="accent1" w:themeShade="80"/>
          <w:sz w:val="24"/>
          <w:szCs w:val="24"/>
          <w:highlight w:val="yellow"/>
        </w:rPr>
      </w:pPr>
      <w:r w:rsidRPr="00010BD8">
        <w:rPr>
          <w:color w:val="1F4E79" w:themeColor="accent1" w:themeShade="80"/>
          <w:sz w:val="24"/>
          <w:szCs w:val="24"/>
          <w:highlight w:val="yellow"/>
          <w:u w:val="single"/>
          <w:lang w:val="fr-CA"/>
        </w:rPr>
        <w:t xml:space="preserve">http://www.fns.usda.gov/cnlabeling/authorized-manufacturers-and labels </w:t>
      </w:r>
    </w:p>
    <w:p w:rsidR="00E13CF4" w:rsidRPr="00BA06BE" w:rsidRDefault="00E13CF4" w:rsidP="00BA06BE">
      <w:pPr>
        <w:tabs>
          <w:tab w:val="left" w:pos="5568"/>
        </w:tabs>
      </w:pPr>
    </w:p>
    <w:sectPr w:rsidR="00E13CF4" w:rsidRPr="00BA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4E4F"/>
    <w:multiLevelType w:val="hybridMultilevel"/>
    <w:tmpl w:val="CFF6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E"/>
    <w:rsid w:val="00010BD8"/>
    <w:rsid w:val="00BA06BE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E273"/>
  <w15:chartTrackingRefBased/>
  <w15:docId w15:val="{DDB45000-AC37-4EA2-8FAD-5842137E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2</cp:revision>
  <dcterms:created xsi:type="dcterms:W3CDTF">2019-05-26T23:55:00Z</dcterms:created>
  <dcterms:modified xsi:type="dcterms:W3CDTF">2019-05-27T00:07:00Z</dcterms:modified>
</cp:coreProperties>
</file>